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BE28BE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BE28BE">
        <w:rPr>
          <w:rFonts w:asciiTheme="minorHAnsi" w:hAnsiTheme="minorHAnsi"/>
          <w:sz w:val="24"/>
          <w:szCs w:val="24"/>
        </w:rPr>
        <w:t>Karta modułu/przedmiotu</w:t>
      </w:r>
    </w:p>
    <w:p w:rsidR="002E1B9A" w:rsidRPr="00BE28BE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BE28BE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BE28BE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BE28B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BE28BE" w:rsidRDefault="00BE28B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BE28B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BE28BE">
              <w:rPr>
                <w:rFonts w:asciiTheme="minorHAnsi" w:hAnsiTheme="minorHAnsi"/>
                <w:sz w:val="24"/>
                <w:szCs w:val="24"/>
              </w:rPr>
              <w:t xml:space="preserve"> M</w:t>
            </w:r>
            <w:r w:rsidR="00F42101">
              <w:rPr>
                <w:rFonts w:asciiTheme="minorHAnsi" w:hAnsiTheme="minorHAnsi"/>
                <w:sz w:val="24"/>
                <w:szCs w:val="24"/>
              </w:rPr>
              <w:t>19</w:t>
            </w:r>
          </w:p>
        </w:tc>
      </w:tr>
      <w:tr w:rsidR="002E1B9A" w:rsidRPr="00BE28BE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BE28BE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BE28BE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BE28BE" w:rsidRDefault="00BE28B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b/>
                <w:sz w:val="24"/>
                <w:szCs w:val="24"/>
              </w:rPr>
              <w:t>Języki formalne i metody kompilacji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BE28B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F42101">
              <w:rPr>
                <w:rFonts w:asciiTheme="minorHAnsi" w:hAnsiTheme="minorHAnsi"/>
                <w:sz w:val="24"/>
                <w:szCs w:val="24"/>
              </w:rPr>
              <w:t xml:space="preserve"> PBD-M9</w:t>
            </w:r>
          </w:p>
        </w:tc>
      </w:tr>
      <w:tr w:rsidR="002E1B9A" w:rsidRPr="00BE28BE" w:rsidTr="00AA4E25">
        <w:trPr>
          <w:cantSplit/>
        </w:trPr>
        <w:tc>
          <w:tcPr>
            <w:tcW w:w="497" w:type="dxa"/>
            <w:vMerge/>
          </w:tcPr>
          <w:p w:rsidR="002E1B9A" w:rsidRPr="00BE28B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BE28B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BE28B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BE28BE" w:rsidTr="00C9183B">
        <w:trPr>
          <w:cantSplit/>
        </w:trPr>
        <w:tc>
          <w:tcPr>
            <w:tcW w:w="497" w:type="dxa"/>
            <w:vMerge/>
          </w:tcPr>
          <w:p w:rsidR="002E1B9A" w:rsidRPr="00BE28B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BE28BE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BE28B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BE28BE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BE28BE" w:rsidRDefault="00C9183B" w:rsidP="00BE28B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BE28BE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BE28BE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BE28BE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BE28BE" w:rsidTr="00AA4E25">
        <w:trPr>
          <w:cantSplit/>
        </w:trPr>
        <w:tc>
          <w:tcPr>
            <w:tcW w:w="497" w:type="dxa"/>
            <w:vMerge/>
          </w:tcPr>
          <w:p w:rsidR="002E1B9A" w:rsidRPr="00BE28B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BE28B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BE28BE" w:rsidRDefault="00AB1D18" w:rsidP="00BE28BE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BE28B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BE28B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BE28BE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BE28B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BE28BE" w:rsidTr="00AA4E25">
        <w:trPr>
          <w:cantSplit/>
        </w:trPr>
        <w:tc>
          <w:tcPr>
            <w:tcW w:w="497" w:type="dxa"/>
            <w:vMerge/>
          </w:tcPr>
          <w:p w:rsidR="002E1B9A" w:rsidRPr="00BE28B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BE28B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BE28BE" w:rsidRDefault="00BE28B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BE28B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BE28B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BE28B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BE28B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BE28BE" w:rsidTr="006D7E25">
        <w:trPr>
          <w:cantSplit/>
        </w:trPr>
        <w:tc>
          <w:tcPr>
            <w:tcW w:w="497" w:type="dxa"/>
            <w:vMerge/>
          </w:tcPr>
          <w:p w:rsidR="002E1B9A" w:rsidRPr="00BE28B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BE28BE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BE28B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BE28B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BE28B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BE28B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BE28B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BE28B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BE28BE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BE28BE" w:rsidTr="006D7E25">
        <w:trPr>
          <w:cantSplit/>
        </w:trPr>
        <w:tc>
          <w:tcPr>
            <w:tcW w:w="497" w:type="dxa"/>
            <w:vMerge/>
          </w:tcPr>
          <w:p w:rsidR="002E1B9A" w:rsidRPr="00BE28B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BE28BE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BE28BE" w:rsidRDefault="00BE28BE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BE28B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BE28BE" w:rsidRDefault="00BE28BE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BE28B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BE28B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BE28B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BE28B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E28BE" w:rsidRPr="00BE28BE" w:rsidTr="00BE28B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E28BE" w:rsidRPr="00BE28BE" w:rsidRDefault="00BE28BE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E28BE" w:rsidRPr="00BE28BE" w:rsidRDefault="00BE28BE" w:rsidP="004A0379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b/>
                <w:sz w:val="24"/>
                <w:szCs w:val="24"/>
              </w:rPr>
              <w:t>dr Stefan Sokołowski</w:t>
            </w:r>
          </w:p>
        </w:tc>
      </w:tr>
      <w:tr w:rsidR="00BE28BE" w:rsidRPr="00BE28BE" w:rsidTr="00BE28BE">
        <w:trPr>
          <w:trHeight w:val="640"/>
        </w:trPr>
        <w:tc>
          <w:tcPr>
            <w:tcW w:w="2988" w:type="dxa"/>
            <w:vAlign w:val="center"/>
          </w:tcPr>
          <w:p w:rsidR="00BE28BE" w:rsidRPr="00BE28BE" w:rsidRDefault="00BE28B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E28BE" w:rsidRPr="00BE28BE" w:rsidRDefault="00BE28BE" w:rsidP="004A0379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b/>
                <w:sz w:val="24"/>
                <w:szCs w:val="24"/>
              </w:rPr>
              <w:t>dr Stefan Sokołowski</w:t>
            </w:r>
          </w:p>
        </w:tc>
      </w:tr>
      <w:tr w:rsidR="00BE28BE" w:rsidRPr="00BE28BE" w:rsidTr="00BE28BE">
        <w:tc>
          <w:tcPr>
            <w:tcW w:w="2988" w:type="dxa"/>
            <w:vAlign w:val="center"/>
          </w:tcPr>
          <w:p w:rsidR="00BE28BE" w:rsidRPr="00BE28BE" w:rsidRDefault="00BE28B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E28BE" w:rsidRPr="00BE28BE" w:rsidRDefault="00BE28BE" w:rsidP="004A0379">
            <w:pPr>
              <w:tabs>
                <w:tab w:val="left" w:pos="191"/>
              </w:tabs>
              <w:suppressAutoHyphens/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</w:p>
          <w:p w:rsidR="00BE28BE" w:rsidRPr="00BE28BE" w:rsidRDefault="00BE28BE" w:rsidP="00BE28BE">
            <w:pPr>
              <w:numPr>
                <w:ilvl w:val="0"/>
                <w:numId w:val="1"/>
              </w:numPr>
              <w:tabs>
                <w:tab w:val="left" w:pos="191"/>
              </w:tabs>
              <w:suppressAutoHyphens/>
              <w:snapToGrid w:val="0"/>
              <w:ind w:left="191" w:hanging="218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Opanowanie skończonych metod definiowania języków programowania.</w:t>
            </w:r>
          </w:p>
          <w:p w:rsidR="00BE28BE" w:rsidRPr="00BE28BE" w:rsidRDefault="00BE28BE" w:rsidP="00BE28BE">
            <w:pPr>
              <w:numPr>
                <w:ilvl w:val="0"/>
                <w:numId w:val="1"/>
              </w:numPr>
              <w:tabs>
                <w:tab w:val="left" w:pos="191"/>
              </w:tabs>
              <w:suppressAutoHyphens/>
              <w:snapToGrid w:val="0"/>
              <w:ind w:left="191" w:hanging="218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Umiejętność stosowania wyrażeń regularnych.</w:t>
            </w:r>
          </w:p>
          <w:p w:rsidR="00BE28BE" w:rsidRPr="00BE28BE" w:rsidRDefault="00BE28BE" w:rsidP="00BE28BE">
            <w:pPr>
              <w:numPr>
                <w:ilvl w:val="0"/>
                <w:numId w:val="1"/>
              </w:numPr>
              <w:tabs>
                <w:tab w:val="left" w:pos="191"/>
              </w:tabs>
              <w:suppressAutoHyphens/>
              <w:ind w:left="191" w:hanging="218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Poznanie metod budowania drzew wywodu.</w:t>
            </w:r>
          </w:p>
          <w:p w:rsidR="00BE28BE" w:rsidRPr="00BE28BE" w:rsidRDefault="00BE28BE" w:rsidP="00BE28BE">
            <w:pPr>
              <w:numPr>
                <w:ilvl w:val="0"/>
                <w:numId w:val="1"/>
              </w:numPr>
              <w:tabs>
                <w:tab w:val="left" w:pos="191"/>
              </w:tabs>
              <w:suppressAutoHyphens/>
              <w:ind w:left="191" w:hanging="218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Stosowanie i generowanie kodu wewnętrznego  komputera.</w:t>
            </w:r>
          </w:p>
          <w:p w:rsidR="00BE28BE" w:rsidRPr="00BE28BE" w:rsidRDefault="00BE28BE" w:rsidP="00BE28BE">
            <w:pPr>
              <w:numPr>
                <w:ilvl w:val="0"/>
                <w:numId w:val="1"/>
              </w:numPr>
              <w:tabs>
                <w:tab w:val="left" w:pos="191"/>
              </w:tabs>
              <w:suppressAutoHyphens/>
              <w:ind w:left="191" w:hanging="218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Zapoznanie z działaniem ,,kompilatora kompilatorów’’.</w:t>
            </w:r>
          </w:p>
          <w:p w:rsidR="00BE28BE" w:rsidRPr="00BE28BE" w:rsidRDefault="00BE28BE" w:rsidP="004A0379">
            <w:pPr>
              <w:tabs>
                <w:tab w:val="left" w:pos="191"/>
              </w:tabs>
              <w:suppressAutoHyphens/>
              <w:ind w:left="-27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BE28B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E28BE" w:rsidRPr="00BE28BE" w:rsidRDefault="00BE28B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E28BE" w:rsidRPr="00BE28BE" w:rsidRDefault="00BE28BE" w:rsidP="004A0379">
            <w:pPr>
              <w:suppressAutoHyphens/>
              <w:snapToGrid w:val="0"/>
              <w:ind w:left="191"/>
              <w:rPr>
                <w:rFonts w:asciiTheme="minorHAnsi" w:hAnsiTheme="minorHAnsi" w:cs="Arial Narrow"/>
                <w:sz w:val="24"/>
                <w:szCs w:val="24"/>
              </w:rPr>
            </w:pPr>
          </w:p>
          <w:p w:rsidR="00BE28BE" w:rsidRPr="00BE28BE" w:rsidRDefault="00BE28BE" w:rsidP="00BE28BE">
            <w:pPr>
              <w:numPr>
                <w:ilvl w:val="0"/>
                <w:numId w:val="2"/>
              </w:numPr>
              <w:suppressAutoHyphens/>
              <w:snapToGrid w:val="0"/>
              <w:ind w:left="191" w:hanging="218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Biegłość w programowaniu w języku wysokiego poziomu (aktualnie ilustrowane na przykładzie C, ale konkretny język nie ma znaczenia)</w:t>
            </w:r>
          </w:p>
          <w:p w:rsidR="00BE28BE" w:rsidRPr="00BE28BE" w:rsidRDefault="00BE28BE" w:rsidP="00BE28BE">
            <w:pPr>
              <w:numPr>
                <w:ilvl w:val="0"/>
                <w:numId w:val="2"/>
              </w:numPr>
              <w:suppressAutoHyphens/>
              <w:snapToGrid w:val="0"/>
              <w:ind w:left="191" w:hanging="218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Obycie z rekursją</w:t>
            </w:r>
          </w:p>
          <w:p w:rsidR="00BE28BE" w:rsidRPr="00BE28BE" w:rsidRDefault="00BE28BE" w:rsidP="004A0379">
            <w:pPr>
              <w:suppressAutoHyphens/>
              <w:snapToGrid w:val="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BE28B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BE28BE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BE28B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BE28BE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BE28B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BE28B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BE28B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BE28B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BE28BE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BE28BE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BE28BE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BE28B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BE28B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28BE" w:rsidRPr="00BE28BE" w:rsidRDefault="00BE28BE" w:rsidP="00BE28BE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28BE" w:rsidRPr="00BE28BE" w:rsidRDefault="00BE28BE" w:rsidP="004A0379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Zna teorię języków formalnych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K_W01</w:t>
            </w:r>
          </w:p>
        </w:tc>
      </w:tr>
      <w:tr w:rsidR="00BE28BE" w:rsidRPr="00BE28BE" w:rsidTr="00BE28B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28BE" w:rsidRPr="00BE28BE" w:rsidRDefault="00BE28BE" w:rsidP="00BE28BE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28BE" w:rsidRPr="00BE28BE" w:rsidRDefault="00BE28BE" w:rsidP="004A0379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Zna oprogramowanie niskiego poziomu i kompilatory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K_W05 K_W06</w:t>
            </w:r>
          </w:p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K_W09</w:t>
            </w:r>
          </w:p>
        </w:tc>
      </w:tr>
      <w:tr w:rsidR="002E1B9A" w:rsidRPr="00BE28BE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BE28BE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BE28B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28BE" w:rsidRPr="00BE28BE" w:rsidRDefault="00BE28B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28BE" w:rsidRPr="00BE28BE" w:rsidRDefault="00BE28BE" w:rsidP="004A0379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Programuje fragmenty kompilatorów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K_U15, K_U16</w:t>
            </w:r>
          </w:p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K_U17</w:t>
            </w:r>
          </w:p>
        </w:tc>
      </w:tr>
    </w:tbl>
    <w:p w:rsidR="002E1B9A" w:rsidRPr="00BE28B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BE28BE" w:rsidTr="00BE28BE">
        <w:tc>
          <w:tcPr>
            <w:tcW w:w="10008" w:type="dxa"/>
            <w:vAlign w:val="center"/>
          </w:tcPr>
          <w:p w:rsidR="002E1B9A" w:rsidRPr="00BE28B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BE28BE" w:rsidTr="00BE28BE">
        <w:tc>
          <w:tcPr>
            <w:tcW w:w="10008" w:type="dxa"/>
            <w:shd w:val="pct15" w:color="auto" w:fill="FFFFFF"/>
          </w:tcPr>
          <w:p w:rsidR="002E1B9A" w:rsidRPr="00BE28BE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BE28BE" w:rsidRPr="00BE28BE" w:rsidTr="00BE28BE">
        <w:tc>
          <w:tcPr>
            <w:tcW w:w="10008" w:type="dxa"/>
          </w:tcPr>
          <w:p w:rsidR="00BE28BE" w:rsidRPr="00BE28BE" w:rsidRDefault="00BE28BE" w:rsidP="00BE28BE">
            <w:pPr>
              <w:numPr>
                <w:ilvl w:val="1"/>
                <w:numId w:val="2"/>
              </w:numPr>
              <w:tabs>
                <w:tab w:val="left" w:pos="360"/>
              </w:tabs>
              <w:suppressAutoHyphens/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Języki formalne i gramatyki:</w:t>
            </w:r>
          </w:p>
          <w:p w:rsidR="00BE28BE" w:rsidRPr="00BE28BE" w:rsidRDefault="00BE28BE" w:rsidP="00BE28BE">
            <w:pPr>
              <w:numPr>
                <w:ilvl w:val="0"/>
                <w:numId w:val="3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pojęcie gramatyki i definiowanie języków za pomocą gramatyk;</w:t>
            </w:r>
          </w:p>
          <w:p w:rsidR="00BE28BE" w:rsidRPr="00BE28BE" w:rsidRDefault="00BE28BE" w:rsidP="00BE28BE">
            <w:pPr>
              <w:numPr>
                <w:ilvl w:val="0"/>
                <w:numId w:val="3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języki regularne,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</w:rPr>
              <w:t>bezkontekstowe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</w:rPr>
              <w:t>, inne;</w:t>
            </w:r>
          </w:p>
          <w:p w:rsidR="00BE28BE" w:rsidRPr="00BE28BE" w:rsidRDefault="00BE28BE" w:rsidP="00BE28BE">
            <w:pPr>
              <w:numPr>
                <w:ilvl w:val="0"/>
                <w:numId w:val="3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wyrażenia regularne;</w:t>
            </w:r>
          </w:p>
          <w:p w:rsidR="00BE28BE" w:rsidRPr="00BE28BE" w:rsidRDefault="00BE28BE" w:rsidP="00BE28BE">
            <w:pPr>
              <w:numPr>
                <w:ilvl w:val="0"/>
                <w:numId w:val="3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problem istnienia gramatyki dla danego języka;</w:t>
            </w:r>
          </w:p>
          <w:p w:rsidR="00BE28BE" w:rsidRPr="00BE28BE" w:rsidRDefault="00BE28BE" w:rsidP="00BE28BE">
            <w:pPr>
              <w:numPr>
                <w:ilvl w:val="0"/>
                <w:numId w:val="3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leksyka i składnia języków programowania. </w:t>
            </w:r>
          </w:p>
          <w:p w:rsidR="00BE28BE" w:rsidRPr="00BE28BE" w:rsidRDefault="00BE28BE" w:rsidP="00BE28BE">
            <w:pPr>
              <w:numPr>
                <w:ilvl w:val="1"/>
                <w:numId w:val="2"/>
              </w:numPr>
              <w:tabs>
                <w:tab w:val="left" w:pos="36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Teoretyczne modele urządzeń liczących:</w:t>
            </w:r>
          </w:p>
          <w:p w:rsidR="00BE28BE" w:rsidRPr="00BE28BE" w:rsidRDefault="00BE28BE" w:rsidP="00BE28BE">
            <w:pPr>
              <w:numPr>
                <w:ilvl w:val="0"/>
                <w:numId w:val="4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automaty skończone; ich związek z językami regularnymi;</w:t>
            </w:r>
          </w:p>
          <w:p w:rsidR="00BE28BE" w:rsidRPr="00BE28BE" w:rsidRDefault="00BE28BE" w:rsidP="00BE28BE">
            <w:pPr>
              <w:numPr>
                <w:ilvl w:val="0"/>
                <w:numId w:val="4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automaty ze stosem; ich związek z językami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</w:rPr>
              <w:t>bezkontekstowymi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</w:rPr>
              <w:t>.</w:t>
            </w:r>
          </w:p>
          <w:p w:rsidR="00BE28BE" w:rsidRPr="00BE28BE" w:rsidRDefault="00BE28BE" w:rsidP="00BE28BE">
            <w:pPr>
              <w:numPr>
                <w:ilvl w:val="1"/>
                <w:numId w:val="2"/>
              </w:numPr>
              <w:tabs>
                <w:tab w:val="left" w:pos="36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Analiza leksykalna:</w:t>
            </w:r>
          </w:p>
          <w:p w:rsidR="00BE28BE" w:rsidRPr="00BE28BE" w:rsidRDefault="00BE28BE" w:rsidP="00BE28BE">
            <w:pPr>
              <w:numPr>
                <w:ilvl w:val="0"/>
                <w:numId w:val="5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pojęcie leksemu;</w:t>
            </w:r>
          </w:p>
          <w:p w:rsidR="00BE28BE" w:rsidRPr="00BE28BE" w:rsidRDefault="00BE28BE" w:rsidP="00BE28BE">
            <w:pPr>
              <w:numPr>
                <w:ilvl w:val="0"/>
                <w:numId w:val="5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podział tekstu programu na leksemy za pomocą automatu skończonego;</w:t>
            </w:r>
          </w:p>
          <w:p w:rsidR="00BE28BE" w:rsidRPr="00BE28BE" w:rsidRDefault="00BE28BE" w:rsidP="00BE28BE">
            <w:pPr>
              <w:numPr>
                <w:ilvl w:val="0"/>
                <w:numId w:val="5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komputerowa realizacja analizatora leksykalnego, czyli skanera. </w:t>
            </w:r>
          </w:p>
          <w:p w:rsidR="00BE28BE" w:rsidRPr="00BE28BE" w:rsidRDefault="00BE28BE" w:rsidP="00BE28BE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Analiza składniowa:</w:t>
            </w:r>
          </w:p>
          <w:p w:rsidR="00BE28BE" w:rsidRPr="00BE28BE" w:rsidRDefault="00BE28BE" w:rsidP="00BE28BE">
            <w:pPr>
              <w:numPr>
                <w:ilvl w:val="0"/>
                <w:numId w:val="6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analiza składniowa, czyli budowa drzewa rozbioru;</w:t>
            </w:r>
          </w:p>
          <w:p w:rsidR="00BE28BE" w:rsidRPr="00BE28BE" w:rsidRDefault="00BE28BE" w:rsidP="00BE28BE">
            <w:pPr>
              <w:numPr>
                <w:ilvl w:val="0"/>
                <w:numId w:val="6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zstępująca analiza rekursywna;</w:t>
            </w:r>
          </w:p>
          <w:p w:rsidR="00BE28BE" w:rsidRPr="00BE28BE" w:rsidRDefault="00BE28BE" w:rsidP="00BE28BE">
            <w:pPr>
              <w:numPr>
                <w:ilvl w:val="0"/>
                <w:numId w:val="6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wstępująca analiza z pierwszeństwem;</w:t>
            </w:r>
          </w:p>
          <w:p w:rsidR="00BE28BE" w:rsidRPr="00BE28BE" w:rsidRDefault="00BE28BE" w:rsidP="00BE28BE">
            <w:pPr>
              <w:numPr>
                <w:ilvl w:val="0"/>
                <w:numId w:val="6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komputerowa realizacja analizatora składni czyli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</w:rPr>
              <w:t>parsera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. </w:t>
            </w:r>
          </w:p>
          <w:p w:rsidR="00BE28BE" w:rsidRPr="00BE28BE" w:rsidRDefault="00BE28BE" w:rsidP="00BE28BE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Programowanie w kodzie wewnętrznym maszyny. </w:t>
            </w:r>
          </w:p>
          <w:p w:rsidR="00BE28BE" w:rsidRPr="00BE28BE" w:rsidRDefault="00BE28BE" w:rsidP="00BE28BE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Analiza semantyczna i generacja kodu:</w:t>
            </w:r>
          </w:p>
          <w:p w:rsidR="00BE28BE" w:rsidRPr="00BE28BE" w:rsidRDefault="00BE28BE" w:rsidP="00BE28BE">
            <w:pPr>
              <w:numPr>
                <w:ilvl w:val="0"/>
                <w:numId w:val="7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kontekstowe cechy języków programowania;</w:t>
            </w:r>
          </w:p>
          <w:p w:rsidR="00BE28BE" w:rsidRPr="00BE28BE" w:rsidRDefault="00BE28BE" w:rsidP="00BE28BE">
            <w:pPr>
              <w:numPr>
                <w:ilvl w:val="0"/>
                <w:numId w:val="7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gospodarka pamięcią;</w:t>
            </w:r>
          </w:p>
          <w:p w:rsidR="00BE28BE" w:rsidRPr="00BE28BE" w:rsidRDefault="00BE28BE" w:rsidP="00BE28BE">
            <w:pPr>
              <w:numPr>
                <w:ilvl w:val="0"/>
                <w:numId w:val="7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kompilacja programów z języka wysokiego poziomu na język abstrakcyjnej maszyny stosowej;</w:t>
            </w:r>
          </w:p>
          <w:p w:rsidR="00BE28BE" w:rsidRPr="00BE28BE" w:rsidRDefault="00BE28BE" w:rsidP="00BE28BE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Narzędzia programistyczne do produkcji kompilatorów:</w:t>
            </w:r>
          </w:p>
          <w:p w:rsidR="00BE28BE" w:rsidRPr="00BE28BE" w:rsidRDefault="00BE28BE" w:rsidP="00BE28BE">
            <w:pPr>
              <w:numPr>
                <w:ilvl w:val="0"/>
                <w:numId w:val="8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LEX (FLEX) do analizy leksykalnej;</w:t>
            </w:r>
          </w:p>
          <w:p w:rsidR="00BE28BE" w:rsidRPr="00BE28BE" w:rsidRDefault="00BE28BE" w:rsidP="00BE28BE">
            <w:pPr>
              <w:numPr>
                <w:ilvl w:val="0"/>
                <w:numId w:val="8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YACC (BISON) do analizy składniowej. </w:t>
            </w:r>
          </w:p>
          <w:p w:rsidR="00BE28BE" w:rsidRPr="00BE28BE" w:rsidRDefault="00BE28BE" w:rsidP="004A037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BE28BE">
        <w:tc>
          <w:tcPr>
            <w:tcW w:w="10008" w:type="dxa"/>
            <w:shd w:val="pct15" w:color="auto" w:fill="FFFFFF"/>
          </w:tcPr>
          <w:p w:rsidR="00BE28BE" w:rsidRPr="00BE28BE" w:rsidRDefault="00BE28B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BE28BE" w:rsidRPr="00BE28BE" w:rsidTr="00BE28BE">
        <w:tc>
          <w:tcPr>
            <w:tcW w:w="10008" w:type="dxa"/>
          </w:tcPr>
          <w:p w:rsidR="00BE28BE" w:rsidRPr="00BE28BE" w:rsidRDefault="00BE28BE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BE28BE">
        <w:tc>
          <w:tcPr>
            <w:tcW w:w="10008" w:type="dxa"/>
            <w:shd w:val="pct15" w:color="auto" w:fill="FFFFFF"/>
          </w:tcPr>
          <w:p w:rsidR="00BE28BE" w:rsidRPr="00BE28BE" w:rsidRDefault="00BE28BE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BE28BE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BE28BE" w:rsidRPr="00BE28BE" w:rsidTr="00BE28BE">
        <w:tc>
          <w:tcPr>
            <w:tcW w:w="10008" w:type="dxa"/>
          </w:tcPr>
          <w:p w:rsidR="00BE28BE" w:rsidRPr="00BE28BE" w:rsidRDefault="00BE28BE" w:rsidP="00BE28BE">
            <w:pPr>
              <w:pStyle w:val="Tekstpodstawowy"/>
              <w:numPr>
                <w:ilvl w:val="0"/>
                <w:numId w:val="9"/>
              </w:numPr>
              <w:suppressAutoHyphens/>
              <w:rPr>
                <w:rFonts w:asciiTheme="minorHAnsi" w:hAnsiTheme="minorHAnsi" w:cs="Arial Narrow"/>
              </w:rPr>
            </w:pPr>
            <w:r w:rsidRPr="00BE28BE">
              <w:rPr>
                <w:rFonts w:asciiTheme="minorHAnsi" w:hAnsiTheme="minorHAnsi" w:cs="Arial Narrow"/>
              </w:rPr>
              <w:t xml:space="preserve">Wyprowadzanie słów i konstruowanie drzew wywodu w różnych rodzajach gramatyk (regularnych i </w:t>
            </w:r>
            <w:proofErr w:type="spellStart"/>
            <w:r w:rsidRPr="00BE28BE">
              <w:rPr>
                <w:rFonts w:asciiTheme="minorHAnsi" w:hAnsiTheme="minorHAnsi" w:cs="Arial Narrow"/>
              </w:rPr>
              <w:t>bezkontekstowych</w:t>
            </w:r>
            <w:proofErr w:type="spellEnd"/>
            <w:r w:rsidRPr="00BE28BE">
              <w:rPr>
                <w:rFonts w:asciiTheme="minorHAnsi" w:hAnsiTheme="minorHAnsi" w:cs="Arial Narrow"/>
              </w:rPr>
              <w:t xml:space="preserve">). </w:t>
            </w:r>
          </w:p>
          <w:p w:rsidR="00BE28BE" w:rsidRPr="00BE28BE" w:rsidRDefault="00BE28BE" w:rsidP="00BE28BE">
            <w:pPr>
              <w:pStyle w:val="Tekstpodstawowy"/>
              <w:numPr>
                <w:ilvl w:val="0"/>
                <w:numId w:val="9"/>
              </w:numPr>
              <w:suppressAutoHyphens/>
              <w:rPr>
                <w:rFonts w:asciiTheme="minorHAnsi" w:hAnsiTheme="minorHAnsi" w:cs="Arial Narrow"/>
              </w:rPr>
            </w:pPr>
            <w:r w:rsidRPr="00BE28BE">
              <w:rPr>
                <w:rFonts w:asciiTheme="minorHAnsi" w:hAnsiTheme="minorHAnsi" w:cs="Arial Narrow"/>
              </w:rPr>
              <w:t xml:space="preserve">Konstruowanie możliwie prostych gramatyk regularnych i </w:t>
            </w:r>
            <w:proofErr w:type="spellStart"/>
            <w:r w:rsidRPr="00BE28BE">
              <w:rPr>
                <w:rFonts w:asciiTheme="minorHAnsi" w:hAnsiTheme="minorHAnsi" w:cs="Arial Narrow"/>
              </w:rPr>
              <w:t>bezkontekstowych</w:t>
            </w:r>
            <w:proofErr w:type="spellEnd"/>
            <w:r w:rsidRPr="00BE28BE">
              <w:rPr>
                <w:rFonts w:asciiTheme="minorHAnsi" w:hAnsiTheme="minorHAnsi" w:cs="Arial Narrow"/>
              </w:rPr>
              <w:t xml:space="preserve"> do zadanych języków. </w:t>
            </w:r>
          </w:p>
          <w:p w:rsidR="00BE28BE" w:rsidRPr="00BE28BE" w:rsidRDefault="00BE28BE" w:rsidP="00BE28BE">
            <w:pPr>
              <w:pStyle w:val="Tekstpodstawowy"/>
              <w:numPr>
                <w:ilvl w:val="0"/>
                <w:numId w:val="9"/>
              </w:numPr>
              <w:suppressAutoHyphens/>
              <w:rPr>
                <w:rFonts w:asciiTheme="minorHAnsi" w:hAnsiTheme="minorHAnsi" w:cs="Arial Narrow"/>
              </w:rPr>
            </w:pPr>
            <w:r w:rsidRPr="00BE28BE">
              <w:rPr>
                <w:rFonts w:asciiTheme="minorHAnsi" w:hAnsiTheme="minorHAnsi" w:cs="Arial Narrow"/>
              </w:rPr>
              <w:t>Stosowanie wyrażeń regularnych do przeszukiwania tekstu.</w:t>
            </w:r>
          </w:p>
          <w:p w:rsidR="00BE28BE" w:rsidRPr="00BE28BE" w:rsidRDefault="00BE28BE" w:rsidP="00BE28BE">
            <w:pPr>
              <w:pStyle w:val="Tekstpodstawowy"/>
              <w:numPr>
                <w:ilvl w:val="0"/>
                <w:numId w:val="9"/>
              </w:numPr>
              <w:suppressAutoHyphens/>
              <w:rPr>
                <w:rFonts w:asciiTheme="minorHAnsi" w:hAnsiTheme="minorHAnsi" w:cs="Arial Narrow"/>
              </w:rPr>
            </w:pPr>
            <w:r w:rsidRPr="00BE28BE">
              <w:rPr>
                <w:rFonts w:asciiTheme="minorHAnsi" w:hAnsiTheme="minorHAnsi" w:cs="Arial Narrow"/>
              </w:rPr>
              <w:t xml:space="preserve">Badanie, czy dane dwie gramatyki definiują ten sam język. </w:t>
            </w:r>
          </w:p>
          <w:p w:rsidR="00BE28BE" w:rsidRPr="00BE28BE" w:rsidRDefault="00BE28BE" w:rsidP="00BE28BE">
            <w:pPr>
              <w:pStyle w:val="Tekstpodstawowy"/>
              <w:numPr>
                <w:ilvl w:val="0"/>
                <w:numId w:val="9"/>
              </w:numPr>
              <w:suppressAutoHyphens/>
              <w:rPr>
                <w:rFonts w:asciiTheme="minorHAnsi" w:hAnsiTheme="minorHAnsi" w:cs="Arial Narrow"/>
              </w:rPr>
            </w:pPr>
            <w:r w:rsidRPr="00BE28BE">
              <w:rPr>
                <w:rFonts w:asciiTheme="minorHAnsi" w:hAnsiTheme="minorHAnsi" w:cs="Arial Narrow"/>
              </w:rPr>
              <w:t xml:space="preserve">Ręczna symulacja działania zadanych automatów skończonych i automatów ze stosem. </w:t>
            </w:r>
          </w:p>
          <w:p w:rsidR="00BE28BE" w:rsidRPr="00BE28BE" w:rsidRDefault="00BE28BE" w:rsidP="00BE28BE">
            <w:pPr>
              <w:pStyle w:val="Tekstpodstawowy"/>
              <w:numPr>
                <w:ilvl w:val="0"/>
                <w:numId w:val="9"/>
              </w:numPr>
              <w:suppressAutoHyphens/>
              <w:rPr>
                <w:rFonts w:asciiTheme="minorHAnsi" w:hAnsiTheme="minorHAnsi" w:cs="Arial Narrow"/>
              </w:rPr>
            </w:pPr>
            <w:r w:rsidRPr="00BE28BE">
              <w:rPr>
                <w:rFonts w:asciiTheme="minorHAnsi" w:hAnsiTheme="minorHAnsi" w:cs="Arial Narrow"/>
              </w:rPr>
              <w:t xml:space="preserve">Konstruowanie automatów skończonych i automatów ze stosem do zadanych problemów i języków. </w:t>
            </w:r>
          </w:p>
          <w:p w:rsidR="00BE28BE" w:rsidRPr="00BE28BE" w:rsidRDefault="00BE28BE" w:rsidP="00BE28BE">
            <w:pPr>
              <w:pStyle w:val="Tekstpodstawowy"/>
              <w:numPr>
                <w:ilvl w:val="0"/>
                <w:numId w:val="9"/>
              </w:numPr>
              <w:suppressAutoHyphens/>
              <w:rPr>
                <w:rFonts w:asciiTheme="minorHAnsi" w:hAnsiTheme="minorHAnsi" w:cs="Arial Narrow"/>
              </w:rPr>
            </w:pPr>
            <w:r w:rsidRPr="00BE28BE">
              <w:rPr>
                <w:rFonts w:asciiTheme="minorHAnsi" w:hAnsiTheme="minorHAnsi" w:cs="Arial Narrow"/>
              </w:rPr>
              <w:t xml:space="preserve">Komputerowa realizacja programów ze stosem (np. obliczanie wartości wyrażeń arytmetycznych). </w:t>
            </w:r>
          </w:p>
          <w:p w:rsidR="00BE28BE" w:rsidRPr="00BE28BE" w:rsidRDefault="00BE28BE" w:rsidP="00BE28BE">
            <w:pPr>
              <w:pStyle w:val="Tekstpodstawowy"/>
              <w:numPr>
                <w:ilvl w:val="0"/>
                <w:numId w:val="10"/>
              </w:numPr>
              <w:suppressAutoHyphens/>
              <w:rPr>
                <w:rFonts w:asciiTheme="minorHAnsi" w:hAnsiTheme="minorHAnsi" w:cs="Arial Narrow"/>
              </w:rPr>
            </w:pPr>
            <w:r w:rsidRPr="00BE28BE">
              <w:rPr>
                <w:rFonts w:asciiTheme="minorHAnsi" w:hAnsiTheme="minorHAnsi" w:cs="Arial Narrow"/>
              </w:rPr>
              <w:t xml:space="preserve">Programowanie prostych </w:t>
            </w:r>
            <w:proofErr w:type="spellStart"/>
            <w:r w:rsidRPr="00BE28BE">
              <w:rPr>
                <w:rFonts w:asciiTheme="minorHAnsi" w:hAnsiTheme="minorHAnsi" w:cs="Arial Narrow"/>
              </w:rPr>
              <w:t>parserów</w:t>
            </w:r>
            <w:proofErr w:type="spellEnd"/>
            <w:r w:rsidRPr="00BE28BE">
              <w:rPr>
                <w:rFonts w:asciiTheme="minorHAnsi" w:hAnsiTheme="minorHAnsi" w:cs="Arial Narrow"/>
              </w:rPr>
              <w:t xml:space="preserve">. </w:t>
            </w:r>
          </w:p>
          <w:p w:rsidR="00BE28BE" w:rsidRPr="00BE28BE" w:rsidRDefault="00BE28BE" w:rsidP="00BE28BE">
            <w:pPr>
              <w:pStyle w:val="Tekstpodstawowy"/>
              <w:numPr>
                <w:ilvl w:val="0"/>
                <w:numId w:val="9"/>
              </w:numPr>
              <w:suppressAutoHyphens/>
              <w:rPr>
                <w:rFonts w:asciiTheme="minorHAnsi" w:hAnsiTheme="minorHAnsi" w:cs="Arial Narrow"/>
              </w:rPr>
            </w:pPr>
            <w:r w:rsidRPr="00BE28BE">
              <w:rPr>
                <w:rFonts w:asciiTheme="minorHAnsi" w:hAnsiTheme="minorHAnsi" w:cs="Arial Narrow"/>
              </w:rPr>
              <w:t xml:space="preserve">Programowanie w języku przypominającym wewnętrzny (na dostarczonym symulatorze). </w:t>
            </w:r>
          </w:p>
          <w:p w:rsidR="00BE28BE" w:rsidRPr="00BE28BE" w:rsidRDefault="00BE28BE" w:rsidP="00BE28BE">
            <w:pPr>
              <w:pStyle w:val="Tekstpodstawowy"/>
              <w:numPr>
                <w:ilvl w:val="0"/>
                <w:numId w:val="9"/>
              </w:numPr>
              <w:suppressAutoHyphens/>
              <w:rPr>
                <w:rFonts w:asciiTheme="minorHAnsi" w:hAnsiTheme="minorHAnsi" w:cs="Arial Narrow"/>
              </w:rPr>
            </w:pPr>
            <w:r w:rsidRPr="00BE28BE">
              <w:rPr>
                <w:rFonts w:asciiTheme="minorHAnsi" w:hAnsiTheme="minorHAnsi" w:cs="Arial Narrow"/>
              </w:rPr>
              <w:lastRenderedPageBreak/>
              <w:t>Tłumaczenie prostych programów z języka wysokiego poziomu na język maszyny stosowej.</w:t>
            </w:r>
          </w:p>
          <w:p w:rsidR="00BE28BE" w:rsidRPr="00BE28BE" w:rsidRDefault="00BE28BE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Interpretacja programów maszyny stosowej.</w:t>
            </w:r>
          </w:p>
          <w:p w:rsidR="00BE28BE" w:rsidRPr="00BE28BE" w:rsidRDefault="00BE28BE" w:rsidP="004A0379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BE28BE" w:rsidRPr="00BE28BE" w:rsidRDefault="00BE28BE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  <w:p w:rsidR="00BE28BE" w:rsidRPr="00BE28BE" w:rsidRDefault="00BE28BE" w:rsidP="004A037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BE28BE">
        <w:tc>
          <w:tcPr>
            <w:tcW w:w="10008" w:type="dxa"/>
            <w:shd w:val="pct15" w:color="auto" w:fill="FFFFFF"/>
          </w:tcPr>
          <w:p w:rsidR="00BE28BE" w:rsidRPr="00BE28BE" w:rsidRDefault="00BE28BE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BE28BE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BE28BE" w:rsidRPr="00BE28BE" w:rsidTr="00BE28BE">
        <w:tc>
          <w:tcPr>
            <w:tcW w:w="10008" w:type="dxa"/>
          </w:tcPr>
          <w:p w:rsidR="00BE28BE" w:rsidRPr="00BE28BE" w:rsidRDefault="00BE28BE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BE28BE">
        <w:tc>
          <w:tcPr>
            <w:tcW w:w="10008" w:type="dxa"/>
            <w:shd w:val="clear" w:color="auto" w:fill="D9D9D9"/>
          </w:tcPr>
          <w:p w:rsidR="00BE28BE" w:rsidRPr="00BE28BE" w:rsidRDefault="00BE28B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BE28BE" w:rsidRPr="00BE28BE" w:rsidTr="00BE28BE">
        <w:tc>
          <w:tcPr>
            <w:tcW w:w="10008" w:type="dxa"/>
          </w:tcPr>
          <w:p w:rsidR="00BE28BE" w:rsidRPr="00BE28BE" w:rsidRDefault="00BE28B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BE28BE" w:rsidRPr="00BE28BE" w:rsidTr="00BE28BE">
        <w:tc>
          <w:tcPr>
            <w:tcW w:w="10008" w:type="dxa"/>
            <w:shd w:val="clear" w:color="auto" w:fill="D9D9D9"/>
          </w:tcPr>
          <w:p w:rsidR="00BE28BE" w:rsidRPr="00BE28BE" w:rsidRDefault="00BE28B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BE28BE" w:rsidRPr="00BE28BE" w:rsidTr="00BE28BE">
        <w:tc>
          <w:tcPr>
            <w:tcW w:w="10008" w:type="dxa"/>
          </w:tcPr>
          <w:p w:rsidR="00BE28BE" w:rsidRPr="00BE28BE" w:rsidRDefault="00BE28BE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BE28B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E28BE" w:rsidRPr="00BE28BE" w:rsidTr="0098699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E28BE" w:rsidRPr="00BE28BE" w:rsidRDefault="00BE28B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E28BE" w:rsidRPr="00BE28BE" w:rsidRDefault="00BE28BE" w:rsidP="00BE28BE">
            <w:pPr>
              <w:numPr>
                <w:ilvl w:val="0"/>
                <w:numId w:val="11"/>
              </w:numPr>
              <w:suppressAutoHyphens/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Kowalski S., Mostowski A.W.   Teoria automatów i lingwistyka matematyczna.   PWN, 1979.</w:t>
            </w:r>
          </w:p>
          <w:p w:rsidR="00BE28BE" w:rsidRPr="00BE28BE" w:rsidRDefault="00BE28BE" w:rsidP="00BE28BE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</w:rPr>
              <w:t>Gries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 D.   Konstrukcja translatorów dla maszyn cyfrowych.   WNT, 1984.</w:t>
            </w:r>
          </w:p>
          <w:p w:rsidR="00BE28BE" w:rsidRPr="00BE28BE" w:rsidRDefault="00BE28BE" w:rsidP="00BE28BE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</w:rPr>
              <w:t>Salwicki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 A.   Techniki kompilacji.   Wykład na Politechnice Białostockiej, slajdy dostępne pod http://aragorn.pb.bialystok.pl/~salwicki/techkomp/techkomp.html </w:t>
            </w:r>
          </w:p>
          <w:p w:rsidR="00BE28BE" w:rsidRPr="00BE28BE" w:rsidRDefault="00BE28BE" w:rsidP="00BE28BE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>Aaby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A.   Compiler Construction using Flex and Bison.   </w:t>
            </w:r>
            <w:r w:rsidRPr="00BE28BE">
              <w:rPr>
                <w:rFonts w:asciiTheme="minorHAnsi" w:hAnsiTheme="minorHAnsi" w:cs="Arial Narrow"/>
                <w:sz w:val="24"/>
                <w:szCs w:val="24"/>
              </w:rPr>
              <w:t>Podręcznik dostępny pod http://cs.wwc.edu/~aabyan/464/Book/ .</w:t>
            </w:r>
          </w:p>
          <w:p w:rsidR="00BE28BE" w:rsidRPr="00BE28BE" w:rsidRDefault="00BE28BE" w:rsidP="00BE28BE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>Aho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A. V.,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>Ullman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J. D.   The Theory of Parsing, Translation and Compiling, Vol. 1.  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</w:rPr>
              <w:t>Prentice-Hall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</w:rPr>
              <w:t>, 1972.</w:t>
            </w:r>
          </w:p>
          <w:p w:rsidR="00BE28BE" w:rsidRPr="00BE28BE" w:rsidRDefault="00BE28BE" w:rsidP="00BE28BE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>Aho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A. V.,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>Sethi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R.,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>Ullman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J. D.   Compilers. Principles, Techniques and Tools.  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</w:rPr>
              <w:t>Addison-Wesley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</w:rPr>
              <w:t>, 1986.</w:t>
            </w:r>
          </w:p>
          <w:p w:rsidR="00BE28BE" w:rsidRPr="00BE28BE" w:rsidRDefault="00BE28BE" w:rsidP="00BE28BE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Blikle A.   Automaty i gramatyki.   PWN, 1971.</w:t>
            </w:r>
          </w:p>
          <w:p w:rsidR="00BE28BE" w:rsidRPr="00BE28BE" w:rsidRDefault="00BE28BE" w:rsidP="00BE28BE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Blikle A.   Wybrane zagadnienia lingwistyki matematycznej.   W: Problemy przetwarzania informacji, Tom 2. (Red. A. Mazurkiewicz), WNT 1974.</w:t>
            </w:r>
          </w:p>
          <w:p w:rsidR="00BE28BE" w:rsidRPr="00BE28BE" w:rsidRDefault="00BE28BE" w:rsidP="00BE28BE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  <w:lang w:val="en-GB"/>
              </w:rPr>
              <w:t>Hopcroft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  <w:lang w:val="en-GB"/>
              </w:rPr>
              <w:t xml:space="preserve"> J. E.,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  <w:lang w:val="en-GB"/>
              </w:rPr>
              <w:t>Ullman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  <w:lang w:val="en-GB"/>
              </w:rPr>
              <w:t xml:space="preserve"> J. D.   </w:t>
            </w:r>
            <w:r w:rsidRPr="00BE28BE">
              <w:rPr>
                <w:rFonts w:asciiTheme="minorHAnsi" w:hAnsiTheme="minorHAnsi" w:cs="Arial Narrow"/>
                <w:sz w:val="24"/>
                <w:szCs w:val="24"/>
              </w:rPr>
              <w:t>Wprowadzenie do teorii automatów, języków i obliczeń. PWN, 1994.</w:t>
            </w:r>
          </w:p>
          <w:p w:rsidR="00BE28BE" w:rsidRPr="00BE28BE" w:rsidRDefault="00BE28BE" w:rsidP="00BE28BE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Waite W. M.,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>Goos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G.   </w:t>
            </w:r>
            <w:r w:rsidRPr="00BE28BE">
              <w:rPr>
                <w:rFonts w:asciiTheme="minorHAnsi" w:hAnsiTheme="minorHAnsi" w:cs="Arial Narrow"/>
                <w:sz w:val="24"/>
                <w:szCs w:val="24"/>
              </w:rPr>
              <w:t>Konstrukcja kompilatorów.   WNT, 1989.</w:t>
            </w:r>
          </w:p>
        </w:tc>
      </w:tr>
      <w:tr w:rsidR="00BE28BE" w:rsidRPr="00BE28BE" w:rsidTr="00AA4E25">
        <w:tc>
          <w:tcPr>
            <w:tcW w:w="2660" w:type="dxa"/>
          </w:tcPr>
          <w:p w:rsidR="00BE28BE" w:rsidRPr="00BE28BE" w:rsidRDefault="00BE28B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E28BE" w:rsidRPr="00BE28BE" w:rsidRDefault="00BE28BE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471A39">
        <w:tc>
          <w:tcPr>
            <w:tcW w:w="2660" w:type="dxa"/>
          </w:tcPr>
          <w:p w:rsidR="00BE28BE" w:rsidRPr="00BE28BE" w:rsidRDefault="00BE28B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E28BE" w:rsidRPr="00BE28BE" w:rsidRDefault="00BE28BE" w:rsidP="004A0379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Wykład z prezentacją</w:t>
            </w:r>
          </w:p>
          <w:p w:rsidR="00BE28BE" w:rsidRPr="00BE28BE" w:rsidRDefault="00BE28BE" w:rsidP="004A0379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Zadania praktyczne w laboratorium komputerowym</w:t>
            </w:r>
          </w:p>
        </w:tc>
      </w:tr>
    </w:tbl>
    <w:p w:rsidR="002E1B9A" w:rsidRPr="00BE28B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BE28BE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BE28B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BE28B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BE28B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BE28BE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BE28BE" w:rsidRPr="00BE28BE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E28BE" w:rsidRPr="00BE28BE" w:rsidRDefault="00BE28BE" w:rsidP="004A0379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Kolokwium zaliczeniowe (na papierze)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01, 02</w:t>
            </w:r>
          </w:p>
        </w:tc>
      </w:tr>
      <w:tr w:rsidR="00BE28BE" w:rsidRPr="00BE28BE" w:rsidTr="00AA4E25">
        <w:tc>
          <w:tcPr>
            <w:tcW w:w="8208" w:type="dxa"/>
            <w:gridSpan w:val="2"/>
            <w:vAlign w:val="center"/>
          </w:tcPr>
          <w:p w:rsidR="00BE28BE" w:rsidRPr="00BE28BE" w:rsidRDefault="00BE28BE" w:rsidP="004A0379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Sprawdziany komputerowe i kolokwium komputerowe</w:t>
            </w:r>
          </w:p>
        </w:tc>
        <w:tc>
          <w:tcPr>
            <w:tcW w:w="1800" w:type="dxa"/>
            <w:vAlign w:val="center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03</w:t>
            </w:r>
          </w:p>
        </w:tc>
      </w:tr>
      <w:tr w:rsidR="002E1B9A" w:rsidRPr="00BE28BE" w:rsidTr="00AA4E25">
        <w:tc>
          <w:tcPr>
            <w:tcW w:w="8208" w:type="dxa"/>
            <w:gridSpan w:val="2"/>
            <w:vAlign w:val="center"/>
          </w:tcPr>
          <w:p w:rsidR="002E1B9A" w:rsidRPr="00BE28B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E1B9A" w:rsidRPr="00BE28B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BE28BE" w:rsidRPr="00BE28BE" w:rsidRDefault="00BE28B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BE28BE" w:rsidRPr="00BE28BE" w:rsidRDefault="00BE28BE" w:rsidP="004A0379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Zaliczenie laboratorium: sprawdziany komputerowe: 40% oceny.</w:t>
            </w:r>
          </w:p>
          <w:p w:rsidR="00BE28BE" w:rsidRPr="00BE28BE" w:rsidRDefault="00BE28BE" w:rsidP="004A0379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Zaliczenie wykładu: kolokwium: 60% oceny.</w:t>
            </w:r>
          </w:p>
          <w:p w:rsidR="00BE28BE" w:rsidRPr="00BE28BE" w:rsidRDefault="00BE28BE" w:rsidP="004A0379">
            <w:pPr>
              <w:rPr>
                <w:rFonts w:asciiTheme="minorHAnsi" w:hAnsiTheme="minorHAnsi" w:cs="Arial Narrow"/>
                <w:sz w:val="24"/>
                <w:szCs w:val="24"/>
              </w:rPr>
            </w:pPr>
          </w:p>
          <w:p w:rsidR="00BE28BE" w:rsidRPr="00BE28BE" w:rsidRDefault="00BE28BE" w:rsidP="004A0379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Sprawdzenie znajomości teorii języków formalnych:</w:t>
            </w:r>
          </w:p>
          <w:p w:rsidR="00BE28BE" w:rsidRPr="00BE28BE" w:rsidRDefault="00BE28BE" w:rsidP="00BE28BE">
            <w:pPr>
              <w:numPr>
                <w:ilvl w:val="0"/>
                <w:numId w:val="12"/>
              </w:numPr>
              <w:suppressAutoHyphens/>
              <w:ind w:left="0" w:firstLine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lastRenderedPageBreak/>
              <w:t xml:space="preserve">sprawdzian komputerowy z należenia słów do języka zdefiniowanego gramatyką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</w:rPr>
              <w:t>bezkontekstową</w:t>
            </w:r>
            <w:proofErr w:type="spellEnd"/>
          </w:p>
          <w:p w:rsidR="00BE28BE" w:rsidRPr="00BE28BE" w:rsidRDefault="00BE28BE" w:rsidP="00BE28BE">
            <w:pPr>
              <w:numPr>
                <w:ilvl w:val="0"/>
                <w:numId w:val="12"/>
              </w:numPr>
              <w:suppressAutoHyphens/>
              <w:ind w:left="0" w:firstLine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sprawdzian komputerowy ze znajdowania funkcji przejścia automatu</w:t>
            </w:r>
          </w:p>
          <w:p w:rsidR="00BE28BE" w:rsidRPr="00BE28BE" w:rsidRDefault="00BE28BE" w:rsidP="00BE28BE">
            <w:pPr>
              <w:numPr>
                <w:ilvl w:val="0"/>
                <w:numId w:val="1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sprawdzian komputerowy z usuwania lewostronnej rekursji z gramatyki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</w:rPr>
              <w:t>bezkontekstowej</w:t>
            </w:r>
            <w:proofErr w:type="spellEnd"/>
          </w:p>
          <w:p w:rsidR="00BE28BE" w:rsidRPr="00BE28BE" w:rsidRDefault="00BE28BE" w:rsidP="00BE28BE">
            <w:pPr>
              <w:numPr>
                <w:ilvl w:val="0"/>
                <w:numId w:val="12"/>
              </w:numPr>
              <w:suppressAutoHyphens/>
              <w:ind w:left="0" w:firstLine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sprawdzian komputerowy z generowania tablicy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</w:rPr>
              <w:t>pierwszeństw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 dla gramatyki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</w:rPr>
              <w:t>bezkontekstowej</w:t>
            </w:r>
            <w:proofErr w:type="spellEnd"/>
          </w:p>
          <w:p w:rsidR="00BE28BE" w:rsidRPr="00BE28BE" w:rsidRDefault="00BE28BE" w:rsidP="00BE28BE">
            <w:pPr>
              <w:numPr>
                <w:ilvl w:val="0"/>
                <w:numId w:val="12"/>
              </w:numPr>
              <w:suppressAutoHyphens/>
              <w:ind w:left="0" w:firstLine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zadanie na kolokwium z niejednoznaczności w gramaty</w:t>
            </w:r>
            <w:bookmarkStart w:id="0" w:name="_GoBack"/>
            <w:bookmarkEnd w:id="0"/>
            <w:r w:rsidRPr="00BE28BE">
              <w:rPr>
                <w:rFonts w:asciiTheme="minorHAnsi" w:hAnsiTheme="minorHAnsi" w:cs="Arial Narrow"/>
                <w:sz w:val="24"/>
                <w:szCs w:val="24"/>
              </w:rPr>
              <w:t>kach</w:t>
            </w:r>
          </w:p>
          <w:p w:rsidR="00BE28BE" w:rsidRPr="00BE28BE" w:rsidRDefault="00BE28BE" w:rsidP="00BE28BE">
            <w:pPr>
              <w:numPr>
                <w:ilvl w:val="0"/>
                <w:numId w:val="1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zadanie na kolokwium ze związku między językiem, gramatyką i drzewami wywodu słów</w:t>
            </w:r>
          </w:p>
          <w:p w:rsidR="00BE28BE" w:rsidRPr="00BE28BE" w:rsidRDefault="00BE28BE" w:rsidP="00BE28BE">
            <w:pPr>
              <w:numPr>
                <w:ilvl w:val="0"/>
                <w:numId w:val="1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zadanie na kolokwium z własności maszyn stosowych</w:t>
            </w:r>
          </w:p>
          <w:p w:rsidR="00BE28BE" w:rsidRPr="00BE28BE" w:rsidRDefault="00BE28BE" w:rsidP="004A0379">
            <w:pPr>
              <w:rPr>
                <w:rFonts w:asciiTheme="minorHAnsi" w:hAnsiTheme="minorHAnsi" w:cs="Arial Narrow"/>
                <w:sz w:val="24"/>
                <w:szCs w:val="24"/>
              </w:rPr>
            </w:pPr>
          </w:p>
          <w:p w:rsidR="00BE28BE" w:rsidRPr="00BE28BE" w:rsidRDefault="00BE28BE" w:rsidP="004A0379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 xml:space="preserve">Sprawdzenie umiejętności konstruowania </w:t>
            </w:r>
            <w:proofErr w:type="spellStart"/>
            <w:r w:rsidRPr="00BE28BE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parserów</w:t>
            </w:r>
            <w:proofErr w:type="spellEnd"/>
            <w:r w:rsidRPr="00BE28BE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:</w:t>
            </w:r>
          </w:p>
          <w:p w:rsidR="00BE28BE" w:rsidRPr="00BE28BE" w:rsidRDefault="00BE28BE" w:rsidP="00BE28BE">
            <w:pPr>
              <w:numPr>
                <w:ilvl w:val="0"/>
                <w:numId w:val="13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sprawdzian komputerowy z programowania fragmentu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</w:rPr>
              <w:t>parsera</w:t>
            </w:r>
            <w:proofErr w:type="spellEnd"/>
          </w:p>
          <w:p w:rsidR="00BE28BE" w:rsidRPr="00BE28BE" w:rsidRDefault="00BE28BE" w:rsidP="00BE28BE">
            <w:pPr>
              <w:numPr>
                <w:ilvl w:val="0"/>
                <w:numId w:val="13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sprawdzian komputerowy z uruchamiania prostego programu niskiego poziomu</w:t>
            </w:r>
          </w:p>
          <w:p w:rsidR="00BE28BE" w:rsidRPr="00BE28BE" w:rsidRDefault="00BE28BE" w:rsidP="00BE28BE">
            <w:pPr>
              <w:numPr>
                <w:ilvl w:val="0"/>
                <w:numId w:val="13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zadanie na kolokwium z problemów alokacji pamięci dla zmiennych</w:t>
            </w:r>
          </w:p>
        </w:tc>
      </w:tr>
    </w:tbl>
    <w:p w:rsidR="002E1B9A" w:rsidRPr="00BE28B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BE28BE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BE28B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BE28B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BE28BE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BE28BE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BE28B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BE28BE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BE28BE" w:rsidTr="00AA4E25">
        <w:trPr>
          <w:trHeight w:val="262"/>
        </w:trPr>
        <w:tc>
          <w:tcPr>
            <w:tcW w:w="5070" w:type="dxa"/>
            <w:vMerge/>
          </w:tcPr>
          <w:p w:rsidR="002E1B9A" w:rsidRPr="00BE28B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BE28B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BE28B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BE28BE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BE28BE" w:rsidRPr="00BE28BE" w:rsidTr="00142005">
        <w:trPr>
          <w:trHeight w:val="262"/>
        </w:trPr>
        <w:tc>
          <w:tcPr>
            <w:tcW w:w="5070" w:type="dxa"/>
            <w:vAlign w:val="center"/>
          </w:tcPr>
          <w:p w:rsidR="00BE28BE" w:rsidRPr="00BE28BE" w:rsidRDefault="00BE28B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BE28BE" w:rsidRPr="00BE28BE" w:rsidRDefault="00BE28BE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142005">
        <w:trPr>
          <w:trHeight w:val="262"/>
        </w:trPr>
        <w:tc>
          <w:tcPr>
            <w:tcW w:w="5070" w:type="dxa"/>
            <w:vAlign w:val="center"/>
          </w:tcPr>
          <w:p w:rsidR="00BE28BE" w:rsidRPr="00BE28BE" w:rsidRDefault="00BE28B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BE28BE" w:rsidRPr="00BE28BE" w:rsidRDefault="00BE28BE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142005">
        <w:trPr>
          <w:trHeight w:val="262"/>
        </w:trPr>
        <w:tc>
          <w:tcPr>
            <w:tcW w:w="5070" w:type="dxa"/>
            <w:vAlign w:val="center"/>
          </w:tcPr>
          <w:p w:rsidR="00BE28BE" w:rsidRPr="00BE28BE" w:rsidRDefault="00BE28BE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BE28BE" w:rsidRPr="00BE28BE" w:rsidRDefault="00BE28BE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BE28BE" w:rsidRPr="00BE28BE" w:rsidTr="00142005">
        <w:trPr>
          <w:trHeight w:val="262"/>
        </w:trPr>
        <w:tc>
          <w:tcPr>
            <w:tcW w:w="5070" w:type="dxa"/>
            <w:vAlign w:val="center"/>
          </w:tcPr>
          <w:p w:rsidR="00BE28BE" w:rsidRPr="00BE28BE" w:rsidRDefault="00BE28B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BE28BE" w:rsidRPr="00BE28BE" w:rsidRDefault="00BE28BE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BE28BE" w:rsidRPr="00BE28BE" w:rsidTr="00142005">
        <w:trPr>
          <w:trHeight w:val="262"/>
        </w:trPr>
        <w:tc>
          <w:tcPr>
            <w:tcW w:w="5070" w:type="dxa"/>
            <w:vAlign w:val="center"/>
          </w:tcPr>
          <w:p w:rsidR="00BE28BE" w:rsidRPr="00BE28BE" w:rsidRDefault="00BE28B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BE28BE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</w:tcPr>
          <w:p w:rsidR="00BE28BE" w:rsidRPr="00BE28BE" w:rsidRDefault="00BE28BE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142005">
        <w:trPr>
          <w:trHeight w:val="262"/>
        </w:trPr>
        <w:tc>
          <w:tcPr>
            <w:tcW w:w="5070" w:type="dxa"/>
            <w:vAlign w:val="center"/>
          </w:tcPr>
          <w:p w:rsidR="00BE28BE" w:rsidRPr="00BE28BE" w:rsidRDefault="00BE28B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BE28BE" w:rsidRPr="00BE28BE" w:rsidRDefault="00BE28BE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142005">
        <w:trPr>
          <w:trHeight w:val="262"/>
        </w:trPr>
        <w:tc>
          <w:tcPr>
            <w:tcW w:w="5070" w:type="dxa"/>
            <w:vAlign w:val="center"/>
          </w:tcPr>
          <w:p w:rsidR="00BE28BE" w:rsidRPr="00BE28BE" w:rsidRDefault="00BE28B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BE28BE" w:rsidRPr="00BE28BE" w:rsidRDefault="00BE28BE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142005">
        <w:trPr>
          <w:trHeight w:val="262"/>
        </w:trPr>
        <w:tc>
          <w:tcPr>
            <w:tcW w:w="5070" w:type="dxa"/>
            <w:vAlign w:val="center"/>
          </w:tcPr>
          <w:p w:rsidR="00BE28BE" w:rsidRPr="00BE28BE" w:rsidRDefault="00BE28B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</w:tcPr>
          <w:p w:rsidR="00BE28BE" w:rsidRPr="00BE28BE" w:rsidRDefault="00BE28BE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142005">
        <w:trPr>
          <w:trHeight w:val="262"/>
        </w:trPr>
        <w:tc>
          <w:tcPr>
            <w:tcW w:w="5070" w:type="dxa"/>
            <w:vAlign w:val="center"/>
          </w:tcPr>
          <w:p w:rsidR="00BE28BE" w:rsidRPr="00BE28BE" w:rsidRDefault="00BE28B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78</w:t>
            </w:r>
          </w:p>
        </w:tc>
        <w:tc>
          <w:tcPr>
            <w:tcW w:w="2812" w:type="dxa"/>
          </w:tcPr>
          <w:p w:rsidR="00BE28BE" w:rsidRPr="00BE28BE" w:rsidRDefault="00BE28BE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</w:tr>
      <w:tr w:rsidR="002E1B9A" w:rsidRPr="00BE28BE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BE28BE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E28BE" w:rsidRDefault="00BE28B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BE28BE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BE28BE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E28BE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BE28BE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BE28BE" w:rsidRPr="00BE28BE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BE28BE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BE28B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E28BE" w:rsidRDefault="00BE28B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1,7 ECTS</w:t>
            </w:r>
          </w:p>
        </w:tc>
      </w:tr>
      <w:tr w:rsidR="002E1B9A" w:rsidRPr="00BE28BE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BE28BE" w:rsidRDefault="002E1B9A" w:rsidP="00F42101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E28BE" w:rsidRDefault="00BE28BE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33</w:t>
            </w:r>
            <w:r w:rsidRPr="00BE28BE">
              <w:rPr>
                <w:rFonts w:asciiTheme="minorHAnsi" w:hAnsiTheme="minorHAnsi"/>
                <w:sz w:val="24"/>
                <w:szCs w:val="24"/>
              </w:rPr>
              <w:br/>
            </w: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1,3 ECTS</w:t>
            </w:r>
          </w:p>
        </w:tc>
      </w:tr>
    </w:tbl>
    <w:p w:rsidR="001D78B7" w:rsidRPr="00BE28BE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BE28BE" w:rsidSect="00DB7333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ED" w:rsidRDefault="00E227ED" w:rsidP="00513459">
      <w:r>
        <w:separator/>
      </w:r>
    </w:p>
  </w:endnote>
  <w:endnote w:type="continuationSeparator" w:id="0">
    <w:p w:rsidR="00E227ED" w:rsidRDefault="00E227E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711A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DB7333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711A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7333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DB7333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ED" w:rsidRDefault="00E227ED" w:rsidP="00513459">
      <w:r>
        <w:separator/>
      </w:r>
    </w:p>
  </w:footnote>
  <w:footnote w:type="continuationSeparator" w:id="0">
    <w:p w:rsidR="00E227ED" w:rsidRDefault="00E227E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333" w:rsidRDefault="00DB7333" w:rsidP="00DB7333">
    <w:pPr>
      <w:pStyle w:val="Tytu"/>
      <w:jc w:val="right"/>
      <w:rPr>
        <w:b w:val="0"/>
        <w:i/>
        <w:sz w:val="20"/>
      </w:rPr>
    </w:pPr>
  </w:p>
  <w:p w:rsidR="00DB7333" w:rsidRPr="007F763F" w:rsidRDefault="00DB7333" w:rsidP="00DB7333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DB7333" w:rsidRDefault="00DB7333" w:rsidP="00DB733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cs="Arial Narrow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ascii="Arial Narrow" w:hAnsi="Arial Narrow" w:cs="Arial Narrow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484" w:hanging="360"/>
      </w:pPr>
      <w:rPr>
        <w:rFonts w:ascii="Arial Narrow" w:hAnsi="Arial Narrow" w:cs="Arial Narrow"/>
        <w:sz w:val="22"/>
        <w:szCs w:val="22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  <w:szCs w:val="22"/>
      </w:rPr>
    </w:lvl>
  </w:abstractNum>
  <w:abstractNum w:abstractNumId="3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>
    <w:nsid w:val="00000007"/>
    <w:multiLevelType w:val="multilevel"/>
    <w:tmpl w:val="00000007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720"/>
      </w:p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left="1080" w:hanging="1080"/>
      </w:pPr>
    </w:lvl>
    <w:lvl w:ilvl="2">
      <w:start w:val="1"/>
      <w:numFmt w:val="decimal"/>
      <w:suff w:val="space"/>
      <w:lvlText w:val="%3."/>
      <w:lvlJc w:val="left"/>
      <w:pPr>
        <w:tabs>
          <w:tab w:val="num" w:pos="0"/>
        </w:tabs>
        <w:ind w:left="1440" w:hanging="144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1800" w:hanging="1800"/>
      </w:pPr>
    </w:lvl>
    <w:lvl w:ilvl="4">
      <w:start w:val="1"/>
      <w:numFmt w:val="decimal"/>
      <w:suff w:val="space"/>
      <w:lvlText w:val="%5."/>
      <w:lvlJc w:val="left"/>
      <w:pPr>
        <w:tabs>
          <w:tab w:val="num" w:pos="0"/>
        </w:tabs>
        <w:ind w:left="2160" w:hanging="2160"/>
      </w:pPr>
    </w:lvl>
    <w:lvl w:ilvl="5">
      <w:start w:val="1"/>
      <w:numFmt w:val="decimal"/>
      <w:suff w:val="space"/>
      <w:lvlText w:val="%6."/>
      <w:lvlJc w:val="left"/>
      <w:pPr>
        <w:tabs>
          <w:tab w:val="num" w:pos="0"/>
        </w:tabs>
        <w:ind w:left="2520" w:hanging="252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2880" w:hanging="2880"/>
      </w:pPr>
    </w:lvl>
    <w:lvl w:ilvl="7">
      <w:start w:val="1"/>
      <w:numFmt w:val="decimal"/>
      <w:suff w:val="space"/>
      <w:lvlText w:val="%8."/>
      <w:lvlJc w:val="left"/>
      <w:pPr>
        <w:tabs>
          <w:tab w:val="num" w:pos="0"/>
        </w:tabs>
        <w:ind w:left="3240" w:hanging="3240"/>
      </w:pPr>
    </w:lvl>
    <w:lvl w:ilvl="8">
      <w:start w:val="1"/>
      <w:numFmt w:val="decimal"/>
      <w:suff w:val="space"/>
      <w:lvlText w:val="%9."/>
      <w:lvlJc w:val="left"/>
      <w:pPr>
        <w:tabs>
          <w:tab w:val="num" w:pos="0"/>
        </w:tabs>
        <w:ind w:left="3600" w:hanging="3600"/>
      </w:pPr>
    </w:lvl>
  </w:abstractNum>
  <w:abstractNum w:abstractNumId="5">
    <w:nsid w:val="00000008"/>
    <w:multiLevelType w:val="multilevel"/>
    <w:tmpl w:val="0000000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space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space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space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>
    <w:nsid w:val="0FC23746"/>
    <w:multiLevelType w:val="hybridMultilevel"/>
    <w:tmpl w:val="7E90F8A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1D0DAC"/>
    <w:multiLevelType w:val="hybridMultilevel"/>
    <w:tmpl w:val="853CB66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8A2EFD"/>
    <w:multiLevelType w:val="multilevel"/>
    <w:tmpl w:val="BB2C23D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9">
    <w:nsid w:val="35372E69"/>
    <w:multiLevelType w:val="hybridMultilevel"/>
    <w:tmpl w:val="5F300AF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6656DBE"/>
    <w:multiLevelType w:val="multilevel"/>
    <w:tmpl w:val="ADB0AC0C"/>
    <w:lvl w:ilvl="0">
      <w:start w:val="1"/>
      <w:numFmt w:val="bullet"/>
      <w:lvlText w:val=""/>
      <w:lvlJc w:val="left"/>
      <w:pPr>
        <w:tabs>
          <w:tab w:val="num" w:pos="283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>
    <w:nsid w:val="6CF701FD"/>
    <w:multiLevelType w:val="hybridMultilevel"/>
    <w:tmpl w:val="F528B752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D10AD9"/>
    <w:multiLevelType w:val="hybridMultilevel"/>
    <w:tmpl w:val="AD4A76E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7"/>
  </w:num>
  <w:num w:numId="5">
    <w:abstractNumId w:val="9"/>
  </w:num>
  <w:num w:numId="6">
    <w:abstractNumId w:val="6"/>
  </w:num>
  <w:num w:numId="7">
    <w:abstractNumId w:val="11"/>
  </w:num>
  <w:num w:numId="8">
    <w:abstractNumId w:val="12"/>
  </w:num>
  <w:num w:numId="9">
    <w:abstractNumId w:val="3"/>
  </w:num>
  <w:num w:numId="10">
    <w:abstractNumId w:val="10"/>
  </w:num>
  <w:num w:numId="11">
    <w:abstractNumId w:val="1"/>
  </w:num>
  <w:num w:numId="12">
    <w:abstractNumId w:val="4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D78B7"/>
    <w:rsid w:val="002308D7"/>
    <w:rsid w:val="002E1B9A"/>
    <w:rsid w:val="00396B9E"/>
    <w:rsid w:val="003A7921"/>
    <w:rsid w:val="00401FF4"/>
    <w:rsid w:val="00482532"/>
    <w:rsid w:val="004A706B"/>
    <w:rsid w:val="004B137F"/>
    <w:rsid w:val="00513459"/>
    <w:rsid w:val="00555B5F"/>
    <w:rsid w:val="005C4E66"/>
    <w:rsid w:val="006207BD"/>
    <w:rsid w:val="006D7E25"/>
    <w:rsid w:val="00711A11"/>
    <w:rsid w:val="00735137"/>
    <w:rsid w:val="007F0ECB"/>
    <w:rsid w:val="007F763F"/>
    <w:rsid w:val="00887F87"/>
    <w:rsid w:val="00961BDE"/>
    <w:rsid w:val="009C109D"/>
    <w:rsid w:val="00AA4E25"/>
    <w:rsid w:val="00AB1D18"/>
    <w:rsid w:val="00B66FD1"/>
    <w:rsid w:val="00BE28BE"/>
    <w:rsid w:val="00C71D87"/>
    <w:rsid w:val="00C9183B"/>
    <w:rsid w:val="00CC5A9C"/>
    <w:rsid w:val="00D72111"/>
    <w:rsid w:val="00D950BF"/>
    <w:rsid w:val="00DB7333"/>
    <w:rsid w:val="00E227ED"/>
    <w:rsid w:val="00E95584"/>
    <w:rsid w:val="00F42101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BE28B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E28BE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970</Words>
  <Characters>5825</Characters>
  <Application>Microsoft Office Word</Application>
  <DocSecurity>0</DocSecurity>
  <Lines>48</Lines>
  <Paragraphs>13</Paragraphs>
  <ScaleCrop>false</ScaleCrop>
  <Company>PWSZ</Company>
  <LinksUpToDate>false</LinksUpToDate>
  <CharactersWithSpaces>6782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5</cp:revision>
  <dcterms:created xsi:type="dcterms:W3CDTF">2019-08-12T12:00:00Z</dcterms:created>
  <dcterms:modified xsi:type="dcterms:W3CDTF">2019-09-19T11:15:00Z</dcterms:modified>
</cp:coreProperties>
</file>